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"/>
        <w:gridCol w:w="7380"/>
        <w:gridCol w:w="6465"/>
        <w:gridCol w:w="345"/>
      </w:tblGrid>
      <w:tr w:rsidR="00152BD4" w14:paraId="7EA09BC7" w14:textId="77777777">
        <w:trPr>
          <w:trHeight w:hRule="exact" w:val="195"/>
        </w:trPr>
        <w:tc>
          <w:tcPr>
            <w:tcW w:w="270" w:type="dxa"/>
          </w:tcPr>
          <w:p w14:paraId="706A925C" w14:textId="77777777" w:rsidR="00152BD4" w:rsidRDefault="00152BD4"/>
        </w:tc>
        <w:tc>
          <w:tcPr>
            <w:tcW w:w="7380" w:type="dxa"/>
          </w:tcPr>
          <w:p w14:paraId="437DB79A" w14:textId="77777777" w:rsidR="00152BD4" w:rsidRDefault="00152BD4"/>
        </w:tc>
        <w:tc>
          <w:tcPr>
            <w:tcW w:w="6465" w:type="dxa"/>
          </w:tcPr>
          <w:p w14:paraId="48F9633D" w14:textId="77777777" w:rsidR="00152BD4" w:rsidRDefault="00152BD4"/>
        </w:tc>
        <w:tc>
          <w:tcPr>
            <w:tcW w:w="345" w:type="dxa"/>
          </w:tcPr>
          <w:p w14:paraId="22610243" w14:textId="77777777" w:rsidR="00152BD4" w:rsidRDefault="00152BD4"/>
        </w:tc>
      </w:tr>
      <w:tr w:rsidR="00B17CD4" w14:paraId="6EE88FE3" w14:textId="77777777" w:rsidTr="00B17CD4">
        <w:trPr>
          <w:trHeight w:hRule="exact" w:val="1110"/>
        </w:trPr>
        <w:tc>
          <w:tcPr>
            <w:tcW w:w="270" w:type="dxa"/>
          </w:tcPr>
          <w:p w14:paraId="72852085" w14:textId="77777777" w:rsidR="00152BD4" w:rsidRDefault="00152BD4"/>
        </w:tc>
        <w:tc>
          <w:tcPr>
            <w:tcW w:w="13845" w:type="dxa"/>
            <w:gridSpan w:val="2"/>
            <w:tcBorders>
              <w:left w:val="single" w:sz="32" w:space="0" w:color="000000"/>
            </w:tcBorders>
          </w:tcPr>
          <w:p w14:paraId="783D787D" w14:textId="77777777" w:rsidR="00152BD4" w:rsidRDefault="00000000">
            <w:r>
              <w:rPr>
                <w:rFonts w:ascii="Arial" w:eastAsia="Arial" w:hAnsi="Arial" w:cs="Arial"/>
                <w:color w:val="000000"/>
                <w:sz w:val="40"/>
              </w:rPr>
              <w:t>Business, Risk and Audit Committee</w:t>
            </w:r>
          </w:p>
          <w:p w14:paraId="69443C15" w14:textId="38790227" w:rsidR="00152BD4" w:rsidRDefault="00000000">
            <w:r>
              <w:rPr>
                <w:rFonts w:ascii="Arial" w:eastAsia="Arial" w:hAnsi="Arial" w:cs="Arial"/>
                <w:color w:val="696969"/>
                <w:sz w:val="36"/>
              </w:rPr>
              <w:t>Attendance</w:t>
            </w:r>
            <w:r w:rsidR="00231B64">
              <w:rPr>
                <w:rFonts w:ascii="Arial" w:eastAsia="Arial" w:hAnsi="Arial" w:cs="Arial"/>
                <w:color w:val="696969"/>
                <w:sz w:val="36"/>
              </w:rPr>
              <w:t xml:space="preserve"> – 2025/2026</w:t>
            </w:r>
          </w:p>
        </w:tc>
        <w:tc>
          <w:tcPr>
            <w:tcW w:w="345" w:type="dxa"/>
          </w:tcPr>
          <w:p w14:paraId="1EFD1A59" w14:textId="77777777" w:rsidR="00152BD4" w:rsidRDefault="00152BD4"/>
        </w:tc>
      </w:tr>
      <w:tr w:rsidR="00152BD4" w14:paraId="34890C76" w14:textId="77777777">
        <w:trPr>
          <w:trHeight w:hRule="exact" w:val="105"/>
        </w:trPr>
        <w:tc>
          <w:tcPr>
            <w:tcW w:w="270" w:type="dxa"/>
          </w:tcPr>
          <w:p w14:paraId="6AE4E336" w14:textId="77777777" w:rsidR="00152BD4" w:rsidRDefault="00152BD4"/>
        </w:tc>
        <w:tc>
          <w:tcPr>
            <w:tcW w:w="7380" w:type="dxa"/>
          </w:tcPr>
          <w:p w14:paraId="69ED7019" w14:textId="77777777" w:rsidR="00152BD4" w:rsidRDefault="00152BD4"/>
        </w:tc>
        <w:tc>
          <w:tcPr>
            <w:tcW w:w="6465" w:type="dxa"/>
          </w:tcPr>
          <w:p w14:paraId="54F2550F" w14:textId="77777777" w:rsidR="00152BD4" w:rsidRDefault="00152BD4"/>
        </w:tc>
        <w:tc>
          <w:tcPr>
            <w:tcW w:w="345" w:type="dxa"/>
          </w:tcPr>
          <w:p w14:paraId="6FB60274" w14:textId="77777777" w:rsidR="00152BD4" w:rsidRDefault="00152BD4"/>
        </w:tc>
      </w:tr>
      <w:tr w:rsidR="00B17CD4" w14:paraId="692D6F00" w14:textId="77777777" w:rsidTr="00B17CD4">
        <w:trPr>
          <w:trHeight w:hRule="exact" w:val="780"/>
        </w:trPr>
        <w:tc>
          <w:tcPr>
            <w:tcW w:w="270" w:type="dxa"/>
          </w:tcPr>
          <w:p w14:paraId="08AFC923" w14:textId="77777777" w:rsidR="00152BD4" w:rsidRDefault="00152BD4"/>
        </w:tc>
        <w:tc>
          <w:tcPr>
            <w:tcW w:w="13845" w:type="dxa"/>
            <w:gridSpan w:val="2"/>
          </w:tcPr>
          <w:p w14:paraId="5AC3F504" w14:textId="77777777" w:rsidR="00152BD4" w:rsidRDefault="00000000">
            <w:r>
              <w:rPr>
                <w:rFonts w:ascii="Arial" w:eastAsia="Arial" w:hAnsi="Arial" w:cs="Arial"/>
                <w:color w:val="696969"/>
                <w:sz w:val="20"/>
              </w:rPr>
              <w:t>Y = Attended, N = Apologies Accepted, NA = Apologies not Accepted, NS = No Apologies sent</w:t>
            </w:r>
            <w:proofErr w:type="gramStart"/>
            <w:r>
              <w:rPr>
                <w:rFonts w:ascii="Arial" w:eastAsia="Arial" w:hAnsi="Arial" w:cs="Arial"/>
                <w:color w:val="696969"/>
                <w:sz w:val="20"/>
              </w:rPr>
              <w:t>, ?</w:t>
            </w:r>
            <w:proofErr w:type="gramEnd"/>
            <w:r>
              <w:rPr>
                <w:rFonts w:ascii="Arial" w:eastAsia="Arial" w:hAnsi="Arial" w:cs="Arial"/>
                <w:color w:val="696969"/>
                <w:sz w:val="20"/>
              </w:rPr>
              <w:t xml:space="preserve"> = Attendance Not Marked, Blank = Not Required,</w:t>
            </w:r>
          </w:p>
          <w:p w14:paraId="2A9B883A" w14:textId="77777777" w:rsidR="00152BD4" w:rsidRDefault="00000000">
            <w:r>
              <w:rPr>
                <w:rFonts w:ascii="Arial" w:eastAsia="Arial" w:hAnsi="Arial" w:cs="Arial"/>
                <w:color w:val="696969"/>
                <w:sz w:val="20"/>
              </w:rPr>
              <w:t>CA = Consent for absence, - = Not applicable</w:t>
            </w:r>
          </w:p>
        </w:tc>
        <w:tc>
          <w:tcPr>
            <w:tcW w:w="345" w:type="dxa"/>
          </w:tcPr>
          <w:p w14:paraId="5EDD41AD" w14:textId="77777777" w:rsidR="00152BD4" w:rsidRDefault="00152BD4"/>
        </w:tc>
      </w:tr>
      <w:tr w:rsidR="00152BD4" w14:paraId="3787F5D1" w14:textId="77777777">
        <w:trPr>
          <w:trHeight w:hRule="exact" w:val="105"/>
        </w:trPr>
        <w:tc>
          <w:tcPr>
            <w:tcW w:w="270" w:type="dxa"/>
          </w:tcPr>
          <w:p w14:paraId="0F083516" w14:textId="77777777" w:rsidR="00152BD4" w:rsidRDefault="00152BD4"/>
        </w:tc>
        <w:tc>
          <w:tcPr>
            <w:tcW w:w="7380" w:type="dxa"/>
          </w:tcPr>
          <w:p w14:paraId="48E9378D" w14:textId="77777777" w:rsidR="00152BD4" w:rsidRDefault="00152BD4"/>
        </w:tc>
        <w:tc>
          <w:tcPr>
            <w:tcW w:w="6465" w:type="dxa"/>
          </w:tcPr>
          <w:p w14:paraId="3604FCA8" w14:textId="77777777" w:rsidR="00152BD4" w:rsidRDefault="00152BD4"/>
        </w:tc>
        <w:tc>
          <w:tcPr>
            <w:tcW w:w="345" w:type="dxa"/>
          </w:tcPr>
          <w:p w14:paraId="785D8A1A" w14:textId="77777777" w:rsidR="00152BD4" w:rsidRDefault="00152BD4"/>
        </w:tc>
      </w:tr>
      <w:tr w:rsidR="00152BD4" w14:paraId="6C2BE286" w14:textId="77777777">
        <w:tc>
          <w:tcPr>
            <w:tcW w:w="270" w:type="dxa"/>
          </w:tcPr>
          <w:p w14:paraId="75EE1BD4" w14:textId="77777777" w:rsidR="00152BD4" w:rsidRDefault="00152BD4"/>
        </w:tc>
        <w:tc>
          <w:tcPr>
            <w:tcW w:w="7380" w:type="dxa"/>
          </w:tcPr>
          <w:tbl>
            <w:tblPr>
              <w:tblStyle w:val="TableGrid"/>
              <w:tblW w:w="738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330"/>
              <w:gridCol w:w="2475"/>
              <w:gridCol w:w="525"/>
              <w:gridCol w:w="525"/>
              <w:gridCol w:w="525"/>
            </w:tblGrid>
            <w:tr w:rsidR="00152BD4" w14:paraId="7DF7047A" w14:textId="77777777" w:rsidTr="00B17CD4">
              <w:trPr>
                <w:trHeight w:hRule="exact" w:val="1935"/>
              </w:trPr>
              <w:tc>
                <w:tcPr>
                  <w:tcW w:w="3330" w:type="dxa"/>
                </w:tcPr>
                <w:p w14:paraId="4AAE8A1A" w14:textId="77777777" w:rsidR="00152BD4" w:rsidRDefault="00152BD4"/>
              </w:tc>
              <w:tc>
                <w:tcPr>
                  <w:tcW w:w="2475" w:type="dxa"/>
                </w:tcPr>
                <w:p w14:paraId="24F4EB7A" w14:textId="77777777" w:rsidR="00152BD4" w:rsidRDefault="00152BD4"/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62FA6D9A" w14:textId="77777777" w:rsidR="00152BD4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Business, Risk &amp; Audit meeting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3C4B9552" w14:textId="77777777" w:rsidR="00152BD4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Business, Risk &amp; Audit meeting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3AAC459A" w14:textId="77777777" w:rsidR="00152BD4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Business, Risk &amp; Audit meeting</w:t>
                  </w:r>
                </w:p>
              </w:tc>
            </w:tr>
            <w:tr w:rsidR="00152BD4" w14:paraId="3C8B459D" w14:textId="77777777" w:rsidTr="00B17CD4">
              <w:trPr>
                <w:trHeight w:hRule="exact" w:val="1515"/>
              </w:trPr>
              <w:tc>
                <w:tcPr>
                  <w:tcW w:w="3330" w:type="dxa"/>
                  <w:vAlign w:val="bottom"/>
                </w:tcPr>
                <w:p w14:paraId="0873ACDE" w14:textId="77777777" w:rsidR="00152BD4" w:rsidRDefault="00000000">
                  <w: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>Governor</w:t>
                  </w:r>
                </w:p>
              </w:tc>
              <w:tc>
                <w:tcPr>
                  <w:tcW w:w="2475" w:type="dxa"/>
                  <w:vAlign w:val="bottom"/>
                </w:tcPr>
                <w:p w14:paraId="58BB6D61" w14:textId="77777777" w:rsidR="00152BD4" w:rsidRDefault="00000000">
                  <w: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>Governor Type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29600CF0" w14:textId="77777777" w:rsidR="00152BD4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19 Nov 2025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64DD1FD6" w14:textId="77777777" w:rsidR="00152BD4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04 Mar 2026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121B4DFB" w14:textId="77777777" w:rsidR="00152BD4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10 Jun 2026</w:t>
                  </w:r>
                </w:p>
              </w:tc>
            </w:tr>
            <w:tr w:rsidR="00152BD4" w14:paraId="3BB30169" w14:textId="77777777" w:rsidTr="00B17CD4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5FA710D" w14:textId="77777777" w:rsidR="00152BD4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Debbie Bertram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3CFD178" w14:textId="622A2111" w:rsidR="00152BD4" w:rsidRPr="00B17CD4" w:rsidRDefault="00B17CD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 w:rsidRPr="00B17CD4">
                    <w:rPr>
                      <w:rFonts w:ascii="Arial" w:hAnsi="Arial" w:cs="Arial"/>
                      <w:sz w:val="20"/>
                      <w:szCs w:val="20"/>
                    </w:rPr>
                    <w:t>Sandiway</w:t>
                  </w:r>
                  <w:proofErr w:type="spellEnd"/>
                  <w:r w:rsidRPr="00B17CD4">
                    <w:rPr>
                      <w:rFonts w:ascii="Arial" w:hAnsi="Arial" w:cs="Arial"/>
                      <w:sz w:val="20"/>
                      <w:szCs w:val="20"/>
                    </w:rPr>
                    <w:t xml:space="preserve"> Headteacher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6A3C8F4" w14:textId="77777777" w:rsidR="00152BD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46102BF" w14:textId="77777777" w:rsidR="00152BD4" w:rsidRDefault="00152BD4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8B32583" w14:textId="77777777" w:rsidR="00152BD4" w:rsidRDefault="00152BD4">
                  <w:pPr>
                    <w:jc w:val="center"/>
                  </w:pPr>
                </w:p>
              </w:tc>
            </w:tr>
            <w:tr w:rsidR="00152BD4" w14:paraId="7C408A1A" w14:textId="77777777" w:rsidTr="00B17CD4">
              <w:trPr>
                <w:trHeight w:hRule="exact" w:val="569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D49E56C" w14:textId="77777777" w:rsidR="00152BD4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Lindsay Cade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6F336A0" w14:textId="78625796" w:rsidR="00152BD4" w:rsidRPr="00B17CD4" w:rsidRDefault="00B17CD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Hartford Acting Headteacher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B838285" w14:textId="6A1033B2" w:rsidR="00152BD4" w:rsidRDefault="00B17CD4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F3325D3" w14:textId="77777777" w:rsidR="00152BD4" w:rsidRDefault="00152BD4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83ECCB8" w14:textId="77777777" w:rsidR="00152BD4" w:rsidRDefault="00152BD4">
                  <w:pPr>
                    <w:jc w:val="center"/>
                  </w:pPr>
                </w:p>
              </w:tc>
            </w:tr>
            <w:tr w:rsidR="00152BD4" w14:paraId="5D44ABA3" w14:textId="77777777" w:rsidTr="00B17CD4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2FF10CA" w14:textId="77777777" w:rsidR="00152BD4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Rebecca Challinor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E33ED47" w14:textId="65E1C68F" w:rsidR="00152BD4" w:rsidRPr="00B17CD4" w:rsidRDefault="00B17CD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Little Leigh Head of School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92272BE" w14:textId="77777777" w:rsidR="00152BD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998B478" w14:textId="77777777" w:rsidR="00152BD4" w:rsidRDefault="00152BD4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2504A72" w14:textId="77777777" w:rsidR="00152BD4" w:rsidRDefault="00152BD4">
                  <w:pPr>
                    <w:jc w:val="center"/>
                  </w:pPr>
                </w:p>
              </w:tc>
            </w:tr>
            <w:tr w:rsidR="00152BD4" w14:paraId="4C86C056" w14:textId="77777777" w:rsidTr="00B17CD4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E797D36" w14:textId="51F937D0" w:rsidR="00152BD4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Kier Glover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5C547CE" w14:textId="3F93DC86" w:rsidR="00152BD4" w:rsidRPr="00B17CD4" w:rsidRDefault="00B17CD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Director of Operations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C604C60" w14:textId="77777777" w:rsidR="00152BD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55EF4F7" w14:textId="77777777" w:rsidR="00152BD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6E86565" w14:textId="77777777" w:rsidR="00152BD4" w:rsidRDefault="00152BD4">
                  <w:pPr>
                    <w:jc w:val="center"/>
                  </w:pPr>
                </w:p>
              </w:tc>
            </w:tr>
            <w:tr w:rsidR="00152BD4" w14:paraId="46F8E15F" w14:textId="77777777" w:rsidTr="00B17CD4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88D8B9D" w14:textId="77777777" w:rsidR="00152BD4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Jenni Goodwin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9320737" w14:textId="32025ABB" w:rsidR="00152BD4" w:rsidRPr="00B17CD4" w:rsidRDefault="00B17CD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CFO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F4B8227" w14:textId="77777777" w:rsidR="00152BD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ECCDC58" w14:textId="77777777" w:rsidR="00152BD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42E156E" w14:textId="77777777" w:rsidR="00152BD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152BD4" w14:paraId="75FC0616" w14:textId="77777777" w:rsidTr="00B17CD4">
              <w:trPr>
                <w:trHeight w:hRule="exact" w:val="707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4EACD21" w14:textId="77777777" w:rsidR="00152BD4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Beth Hacking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ECC601A" w14:textId="764EE80B" w:rsidR="00152BD4" w:rsidRPr="00B17CD4" w:rsidRDefault="00B17CD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Cuddington Headteacher and Little Leigh Executive Headteacher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18F9B9E" w14:textId="77777777" w:rsidR="00152BD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D51AB87" w14:textId="77777777" w:rsidR="00152BD4" w:rsidRDefault="00152BD4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12E3D8C" w14:textId="77777777" w:rsidR="00152BD4" w:rsidRDefault="00152BD4">
                  <w:pPr>
                    <w:jc w:val="center"/>
                  </w:pPr>
                </w:p>
              </w:tc>
            </w:tr>
            <w:tr w:rsidR="00152BD4" w14:paraId="3AA62FE6" w14:textId="77777777" w:rsidTr="00B17CD4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0827F37" w14:textId="77777777" w:rsidR="00152BD4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Lynda Mallon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957392D" w14:textId="198B6D44" w:rsidR="00152BD4" w:rsidRPr="00B17CD4" w:rsidRDefault="00B17CD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Trustee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2391ECE" w14:textId="77777777" w:rsidR="00152BD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45FAC2A" w14:textId="77777777" w:rsidR="00152BD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55C8D51" w14:textId="77777777" w:rsidR="00152BD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152BD4" w14:paraId="7595C7D4" w14:textId="77777777" w:rsidTr="00B17CD4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4884B5F" w14:textId="35CB23AA" w:rsidR="00152BD4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Faye Russell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BC0338F" w14:textId="742E7822" w:rsidR="00152BD4" w:rsidRPr="00B17CD4" w:rsidRDefault="00B17CD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Trustee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786C9B2" w14:textId="77777777" w:rsidR="00152BD4" w:rsidRDefault="00152BD4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8F475D8" w14:textId="77777777" w:rsidR="00152BD4" w:rsidRDefault="00152BD4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559EAE9" w14:textId="77777777" w:rsidR="00152BD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152BD4" w14:paraId="6E99AD22" w14:textId="77777777" w:rsidTr="00B17CD4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E201265" w14:textId="43673CBA" w:rsidR="00152BD4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Rachel Spencer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F6E6243" w14:textId="62DD3257" w:rsidR="00152BD4" w:rsidRPr="00B17CD4" w:rsidRDefault="00B17CD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Trustee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8BC9FAC" w14:textId="77777777" w:rsidR="00152BD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7466294" w14:textId="77777777" w:rsidR="00152BD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2407A1E" w14:textId="77777777" w:rsidR="00152BD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152BD4" w14:paraId="065749A7" w14:textId="77777777" w:rsidTr="00B17CD4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893E232" w14:textId="77777777" w:rsidR="00152BD4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Susan Walters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C5960C4" w14:textId="7F6E40E2" w:rsidR="00152BD4" w:rsidRPr="00B17CD4" w:rsidRDefault="00B17CD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Trustee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BE23FC9" w14:textId="77777777" w:rsidR="00152BD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1B5A9D0" w14:textId="77777777" w:rsidR="00152BD4" w:rsidRDefault="00152BD4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1402EFC" w14:textId="77777777" w:rsidR="00152BD4" w:rsidRDefault="00152BD4">
                  <w:pPr>
                    <w:jc w:val="center"/>
                  </w:pPr>
                </w:p>
              </w:tc>
            </w:tr>
            <w:tr w:rsidR="00152BD4" w14:paraId="47876FB1" w14:textId="77777777" w:rsidTr="00B17CD4"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D8E8125" w14:textId="1F8BD1B8" w:rsidR="00152BD4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lastRenderedPageBreak/>
                    <w:t>Gareth Williams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EFD42BB" w14:textId="5B54D390" w:rsidR="00152BD4" w:rsidRPr="00B17CD4" w:rsidRDefault="00B17CD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Trustee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4F5D50E" w14:textId="77777777" w:rsidR="00152BD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5FB3AC0" w14:textId="77777777" w:rsidR="00152BD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209A83A" w14:textId="77777777" w:rsidR="00152BD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152BD4" w14:paraId="49442EB0" w14:textId="77777777" w:rsidTr="00B17CD4">
              <w:trPr>
                <w:trHeight w:hRule="exact" w:val="613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1D4C31A" w14:textId="77777777" w:rsidR="00152BD4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Sarah Woodward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A4D9935" w14:textId="5123194E" w:rsidR="00152BD4" w:rsidRPr="00B17CD4" w:rsidRDefault="00B17CD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Deputy CEO/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br/>
                    <w:t>CEO from 1.1..26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DFB5B26" w14:textId="77777777" w:rsidR="00152BD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EE492ED" w14:textId="77777777" w:rsidR="00152BD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1E56AEF" w14:textId="77777777" w:rsidR="00152BD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</w:tbl>
          <w:p w14:paraId="57BFE3F0" w14:textId="77777777" w:rsidR="00152BD4" w:rsidRDefault="00152BD4"/>
        </w:tc>
        <w:tc>
          <w:tcPr>
            <w:tcW w:w="6465" w:type="dxa"/>
          </w:tcPr>
          <w:p w14:paraId="77984B65" w14:textId="77777777" w:rsidR="00152BD4" w:rsidRDefault="00152BD4"/>
        </w:tc>
        <w:tc>
          <w:tcPr>
            <w:tcW w:w="345" w:type="dxa"/>
          </w:tcPr>
          <w:p w14:paraId="28916066" w14:textId="77777777" w:rsidR="00152BD4" w:rsidRDefault="00152BD4"/>
        </w:tc>
      </w:tr>
      <w:tr w:rsidR="00152BD4" w14:paraId="444FE76D" w14:textId="77777777">
        <w:trPr>
          <w:trHeight w:hRule="exact" w:val="472"/>
        </w:trPr>
        <w:tc>
          <w:tcPr>
            <w:tcW w:w="270" w:type="dxa"/>
          </w:tcPr>
          <w:p w14:paraId="6A9E14BB" w14:textId="77777777" w:rsidR="00152BD4" w:rsidRDefault="00152BD4"/>
        </w:tc>
        <w:tc>
          <w:tcPr>
            <w:tcW w:w="7380" w:type="dxa"/>
          </w:tcPr>
          <w:p w14:paraId="4D8E32E8" w14:textId="77777777" w:rsidR="00152BD4" w:rsidRDefault="00152BD4"/>
        </w:tc>
        <w:tc>
          <w:tcPr>
            <w:tcW w:w="6465" w:type="dxa"/>
          </w:tcPr>
          <w:p w14:paraId="6343DA7A" w14:textId="77777777" w:rsidR="00152BD4" w:rsidRDefault="00152BD4"/>
        </w:tc>
        <w:tc>
          <w:tcPr>
            <w:tcW w:w="345" w:type="dxa"/>
          </w:tcPr>
          <w:p w14:paraId="3D215F40" w14:textId="77777777" w:rsidR="00152BD4" w:rsidRDefault="00152BD4"/>
        </w:tc>
      </w:tr>
    </w:tbl>
    <w:p w14:paraId="486E1DE2" w14:textId="77777777" w:rsidR="00152BD4" w:rsidRDefault="00152BD4"/>
    <w:sectPr w:rsidR="00152BD4">
      <w:pgSz w:w="16838" w:h="11906" w:orient="landscape"/>
      <w:pgMar w:top="850" w:right="850" w:bottom="850" w:left="85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2BD4"/>
    <w:rsid w:val="00152BD4"/>
    <w:rsid w:val="001A3025"/>
    <w:rsid w:val="00231B64"/>
    <w:rsid w:val="00B17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DF9244A"/>
  <w15:docId w15:val="{6AFB938E-4F27-9D4C-B1BE-B99CFB67B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135</Words>
  <Characters>773</Characters>
  <Application>Microsoft Office Word</Application>
  <DocSecurity>0</DocSecurity>
  <Lines>6</Lines>
  <Paragraphs>1</Paragraphs>
  <ScaleCrop>false</ScaleCrop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Julie White</cp:lastModifiedBy>
  <cp:revision>3</cp:revision>
  <dcterms:created xsi:type="dcterms:W3CDTF">2026-09-07T08:01:00Z</dcterms:created>
  <dcterms:modified xsi:type="dcterms:W3CDTF">2026-09-07T08:02:00Z</dcterms:modified>
</cp:coreProperties>
</file>